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666" w:rsidRPr="000C3DE6" w:rsidRDefault="00DC62F2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85900" cy="1426210"/>
            <wp:effectExtent l="19050" t="0" r="0" b="0"/>
            <wp:wrapNone/>
            <wp:docPr id="3" name="GZZZ logo ciri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ZZZ logo cirilic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749A" w:rsidRPr="000C3DE6">
        <w:rPr>
          <w:rFonts w:ascii="Times New Roman" w:hAnsi="Times New Roman"/>
          <w:b/>
          <w:noProof/>
          <w:lang w:val="sr-Cyrl-CS"/>
        </w:rPr>
        <w:t>РЕПУБЛИКА СРБИЈА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b/>
          <w:lang w:val="sr-Cyrl-CS"/>
        </w:rPr>
      </w:pPr>
      <w:r w:rsidRPr="000C3DE6">
        <w:rPr>
          <w:rFonts w:ascii="Times New Roman" w:hAnsi="Times New Roman"/>
          <w:b/>
          <w:lang w:val="sr-Cyrl-CS"/>
        </w:rPr>
        <w:t>ГРАДСКИ ЗАВОД ЗА ЈАВНО ЗДРАВЉЕ, БЕОГРАД</w:t>
      </w:r>
    </w:p>
    <w:p w:rsidR="00F37666" w:rsidRPr="000C3DE6" w:rsidRDefault="00F37666" w:rsidP="00942799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>11000 БЕОГРАД, Булевар деспота Стефана 54</w:t>
      </w:r>
      <w:r w:rsidR="00AA6893">
        <w:rPr>
          <w:rFonts w:ascii="Times New Roman" w:hAnsi="Times New Roman"/>
          <w:sz w:val="20"/>
          <w:szCs w:val="20"/>
          <w:lang w:val="sr-Latn-CS"/>
        </w:rPr>
        <w:t>-</w:t>
      </w:r>
      <w:r w:rsidRPr="000C3DE6">
        <w:rPr>
          <w:rFonts w:ascii="Times New Roman" w:hAnsi="Times New Roman"/>
          <w:sz w:val="20"/>
          <w:szCs w:val="20"/>
          <w:lang w:val="sr-Cyrl-CS"/>
        </w:rPr>
        <w:t>а</w:t>
      </w:r>
    </w:p>
    <w:p w:rsidR="00F37666" w:rsidRPr="00AA6893" w:rsidRDefault="00F37666" w:rsidP="00942799">
      <w:pPr>
        <w:tabs>
          <w:tab w:val="left" w:pos="9356"/>
        </w:tabs>
        <w:spacing w:after="120"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Централа: 20 78 600   </w:t>
      </w:r>
      <w:r w:rsidRPr="0012439F">
        <w:rPr>
          <w:rFonts w:ascii="Times New Roman" w:hAnsi="Times New Roman"/>
          <w:sz w:val="20"/>
          <w:szCs w:val="20"/>
        </w:rPr>
        <w:t>www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zdravlje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Pr="0012439F">
        <w:rPr>
          <w:rFonts w:ascii="Times New Roman" w:hAnsi="Times New Roman"/>
          <w:sz w:val="20"/>
          <w:szCs w:val="20"/>
        </w:rPr>
        <w:t>org</w:t>
      </w:r>
      <w:r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AA6893">
        <w:rPr>
          <w:rFonts w:ascii="Times New Roman" w:hAnsi="Times New Roman"/>
          <w:sz w:val="20"/>
          <w:szCs w:val="20"/>
          <w:lang w:val="sr-Latn-CS"/>
        </w:rPr>
        <w:t>rs</w:t>
      </w:r>
    </w:p>
    <w:p w:rsidR="0012439F" w:rsidRPr="00AA6893" w:rsidRDefault="0012439F" w:rsidP="0012439F">
      <w:pPr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  <w:lang w:val="sr-Cyrl-CS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Директор – тел: 32 33 976, факс: 32 27 828 </w:t>
      </w:r>
      <w:r>
        <w:rPr>
          <w:rFonts w:ascii="Times New Roman" w:hAnsi="Times New Roman"/>
          <w:sz w:val="20"/>
          <w:szCs w:val="20"/>
        </w:rPr>
        <w:t>email</w:t>
      </w:r>
      <w:r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632F3E">
        <w:rPr>
          <w:rFonts w:ascii="Times New Roman" w:hAnsi="Times New Roman"/>
          <w:sz w:val="20"/>
          <w:szCs w:val="20"/>
        </w:rPr>
        <w:t>info</w:t>
      </w:r>
      <w:r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632F3E">
        <w:rPr>
          <w:rFonts w:ascii="Times New Roman" w:hAnsi="Times New Roman"/>
          <w:sz w:val="20"/>
          <w:szCs w:val="20"/>
        </w:rPr>
        <w:t>zdravlje.org.rs</w:t>
      </w:r>
    </w:p>
    <w:p w:rsidR="00C17732" w:rsidRPr="00652D5B" w:rsidRDefault="009164A8" w:rsidP="007F2027">
      <w:pPr>
        <w:tabs>
          <w:tab w:val="left" w:pos="9356"/>
        </w:tabs>
        <w:spacing w:before="120" w:after="120" w:line="200" w:lineRule="exact"/>
        <w:jc w:val="center"/>
        <w:rPr>
          <w:rFonts w:ascii="Times New Roman" w:hAnsi="Times New Roman"/>
          <w:sz w:val="20"/>
          <w:szCs w:val="20"/>
          <w:lang w:val="sr-Cyrl-CS"/>
        </w:rPr>
      </w:pPr>
      <w:r w:rsidRPr="009164A8">
        <w:rPr>
          <w:rFonts w:ascii="Times New Roman" w:hAnsi="Times New Roman"/>
          <w:noProof/>
        </w:rPr>
        <w:pict>
          <v:line id="Line 5" o:spid="_x0000_s1026" style="position:absolute;left:0;text-align:left;z-index:251658240;visibility:visible" from="135pt,14pt" to="7in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gzH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0dKY3roCASu1sqI2e1YvZavrdIaWrlqgDjwxfLwbSspCRvEkJG2cAf99/1gxiyNHr2KZz&#10;Y7sACQ1A56jG5a4GP3tE4TCfzWdP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"/>
        </w:pict>
      </w:r>
      <w:r w:rsidR="007F2027" w:rsidRPr="00AA6893">
        <w:rPr>
          <w:rFonts w:ascii="Times New Roman" w:hAnsi="Times New Roman"/>
          <w:sz w:val="20"/>
          <w:szCs w:val="20"/>
          <w:lang w:val="sr-Cyrl-CS"/>
        </w:rPr>
        <w:t xml:space="preserve">                                                         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Тел:  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20 78 6</w:t>
      </w:r>
      <w:r w:rsidR="003307D2">
        <w:rPr>
          <w:rFonts w:ascii="Times New Roman" w:hAnsi="Times New Roman"/>
          <w:sz w:val="20"/>
          <w:szCs w:val="20"/>
          <w:lang w:val="sr-Cyrl-CS"/>
        </w:rPr>
        <w:t>31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 Факс:  </w:t>
      </w:r>
      <w:r w:rsidR="000B5394">
        <w:rPr>
          <w:rFonts w:ascii="Times New Roman" w:hAnsi="Times New Roman"/>
          <w:sz w:val="20"/>
          <w:szCs w:val="20"/>
          <w:lang w:val="sr-Cyrl-CS"/>
        </w:rPr>
        <w:t>32</w:t>
      </w:r>
      <w:r w:rsidR="000B5394">
        <w:rPr>
          <w:rFonts w:ascii="Times New Roman" w:hAnsi="Times New Roman"/>
          <w:sz w:val="20"/>
          <w:szCs w:val="20"/>
        </w:rPr>
        <w:t>4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="000B5394">
        <w:rPr>
          <w:rFonts w:ascii="Times New Roman" w:hAnsi="Times New Roman"/>
          <w:sz w:val="20"/>
          <w:szCs w:val="20"/>
        </w:rPr>
        <w:t>12 12</w:t>
      </w:r>
      <w:r w:rsidR="00652D5B" w:rsidRPr="00652D5B">
        <w:rPr>
          <w:rFonts w:ascii="Times New Roman" w:hAnsi="Times New Roman"/>
          <w:sz w:val="20"/>
          <w:szCs w:val="20"/>
          <w:lang w:val="sr-Cyrl-CS"/>
        </w:rPr>
        <w:t xml:space="preserve">       </w:t>
      </w:r>
      <w:r w:rsidR="00652D5B" w:rsidRPr="00652D5B">
        <w:rPr>
          <w:rFonts w:ascii="Times New Roman" w:hAnsi="Times New Roman"/>
          <w:sz w:val="20"/>
          <w:szCs w:val="20"/>
        </w:rPr>
        <w:t>e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>-</w:t>
      </w:r>
      <w:r w:rsidR="00652D5B" w:rsidRPr="00652D5B">
        <w:rPr>
          <w:rFonts w:ascii="Times New Roman" w:hAnsi="Times New Roman"/>
          <w:sz w:val="20"/>
          <w:szCs w:val="20"/>
        </w:rPr>
        <w:t>mail</w:t>
      </w:r>
      <w:r w:rsidR="00652D5B" w:rsidRPr="00AA6893">
        <w:rPr>
          <w:rFonts w:ascii="Times New Roman" w:hAnsi="Times New Roman"/>
          <w:sz w:val="20"/>
          <w:szCs w:val="20"/>
          <w:lang w:val="sr-Cyrl-CS"/>
        </w:rPr>
        <w:t xml:space="preserve">: </w:t>
      </w:r>
      <w:r w:rsidR="003307D2">
        <w:rPr>
          <w:rFonts w:ascii="Times New Roman" w:hAnsi="Times New Roman"/>
          <w:sz w:val="20"/>
          <w:szCs w:val="20"/>
        </w:rPr>
        <w:t>dusica.jovanovic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@</w:t>
      </w:r>
      <w:r w:rsidR="00CC4C5C">
        <w:rPr>
          <w:rFonts w:ascii="Times New Roman" w:hAnsi="Times New Roman"/>
          <w:sz w:val="20"/>
          <w:szCs w:val="20"/>
        </w:rPr>
        <w:t>zdravlje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CC4C5C">
        <w:rPr>
          <w:rFonts w:ascii="Times New Roman" w:hAnsi="Times New Roman"/>
          <w:sz w:val="20"/>
          <w:szCs w:val="20"/>
        </w:rPr>
        <w:t>org</w:t>
      </w:r>
      <w:r w:rsidR="00CC4C5C" w:rsidRPr="00AA6893">
        <w:rPr>
          <w:rFonts w:ascii="Times New Roman" w:hAnsi="Times New Roman"/>
          <w:sz w:val="20"/>
          <w:szCs w:val="20"/>
          <w:lang w:val="sr-Cyrl-CS"/>
        </w:rPr>
        <w:t>.</w:t>
      </w:r>
      <w:r w:rsidR="000B5394">
        <w:rPr>
          <w:rFonts w:ascii="Times New Roman" w:hAnsi="Times New Roman"/>
          <w:sz w:val="20"/>
          <w:szCs w:val="20"/>
        </w:rPr>
        <w:t>rs</w:t>
      </w:r>
    </w:p>
    <w:p w:rsidR="00F37666" w:rsidRDefault="00F37666" w:rsidP="00942799">
      <w:pPr>
        <w:tabs>
          <w:tab w:val="left" w:pos="9356"/>
        </w:tabs>
        <w:spacing w:line="200" w:lineRule="exact"/>
        <w:ind w:firstLine="2880"/>
        <w:jc w:val="center"/>
        <w:rPr>
          <w:rFonts w:ascii="Times New Roman" w:hAnsi="Times New Roman"/>
          <w:sz w:val="20"/>
          <w:szCs w:val="20"/>
        </w:rPr>
      </w:pPr>
      <w:r w:rsidRPr="000C3DE6">
        <w:rPr>
          <w:rFonts w:ascii="Times New Roman" w:hAnsi="Times New Roman"/>
          <w:sz w:val="20"/>
          <w:szCs w:val="20"/>
          <w:lang w:val="sr-Cyrl-CS"/>
        </w:rPr>
        <w:t xml:space="preserve">Жиро рачун: 840 – 627667 </w:t>
      </w:r>
      <w:r w:rsidR="00901EA8" w:rsidRPr="000C3DE6">
        <w:rPr>
          <w:rFonts w:ascii="Times New Roman" w:hAnsi="Times New Roman"/>
          <w:sz w:val="20"/>
          <w:szCs w:val="20"/>
          <w:lang w:val="sr-Cyrl-CS"/>
        </w:rPr>
        <w:t>–</w:t>
      </w:r>
      <w:r w:rsidRPr="000C3DE6">
        <w:rPr>
          <w:rFonts w:ascii="Times New Roman" w:hAnsi="Times New Roman"/>
          <w:sz w:val="20"/>
          <w:szCs w:val="20"/>
          <w:lang w:val="sr-Cyrl-CS"/>
        </w:rPr>
        <w:t xml:space="preserve"> 91</w:t>
      </w:r>
    </w:p>
    <w:p w:rsidR="00147166" w:rsidRDefault="00147166" w:rsidP="0039754C">
      <w:pPr>
        <w:jc w:val="center"/>
        <w:rPr>
          <w:rFonts w:ascii="Times New Roman" w:hAnsi="Times New Roman"/>
          <w:b/>
          <w:sz w:val="24"/>
          <w:szCs w:val="24"/>
        </w:rPr>
      </w:pPr>
    </w:p>
    <w:p w:rsidR="005F466E" w:rsidRPr="00F3596A" w:rsidRDefault="005F466E" w:rsidP="005F466E">
      <w:pPr>
        <w:jc w:val="center"/>
        <w:rPr>
          <w:rFonts w:ascii="Arial" w:hAnsi="Arial" w:cs="Arial"/>
          <w:b/>
          <w:i/>
          <w:iCs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Појашњење тендерске документације</w:t>
      </w:r>
      <w:r>
        <w:rPr>
          <w:rFonts w:ascii="Arial" w:hAnsi="Arial" w:cs="Arial"/>
          <w:b/>
          <w:bCs/>
        </w:rPr>
        <w:t xml:space="preserve"> </w:t>
      </w:r>
      <w:r w:rsidR="00632F3E">
        <w:rPr>
          <w:rFonts w:ascii="Arial" w:hAnsi="Arial" w:cs="Arial"/>
          <w:b/>
        </w:rPr>
        <w:t>В</w:t>
      </w:r>
      <w:r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>Р</w:t>
      </w:r>
      <w:r>
        <w:rPr>
          <w:rFonts w:ascii="Arial" w:hAnsi="Arial" w:cs="Arial"/>
          <w:b/>
        </w:rPr>
        <w:t xml:space="preserve"> </w:t>
      </w:r>
      <w:r w:rsidR="00997309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-</w:t>
      </w:r>
      <w:r w:rsidR="00AC2987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-</w:t>
      </w:r>
      <w:r w:rsidR="00997309">
        <w:rPr>
          <w:rFonts w:ascii="Arial" w:hAnsi="Arial" w:cs="Arial"/>
          <w:b/>
        </w:rPr>
        <w:t>2</w:t>
      </w:r>
      <w:r w:rsidRPr="00F3596A">
        <w:rPr>
          <w:rFonts w:ascii="Arial" w:hAnsi="Arial" w:cs="Arial"/>
          <w:b/>
        </w:rPr>
        <w:t>/1</w:t>
      </w:r>
      <w:r>
        <w:rPr>
          <w:rFonts w:ascii="Arial" w:hAnsi="Arial" w:cs="Arial"/>
          <w:b/>
        </w:rPr>
        <w:t>4</w:t>
      </w:r>
    </w:p>
    <w:p w:rsidR="005F466E" w:rsidRDefault="005F466E" w:rsidP="005F466E">
      <w:pPr>
        <w:tabs>
          <w:tab w:val="left" w:pos="5715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 xml:space="preserve">На питање једног </w:t>
      </w:r>
      <w:r w:rsidR="004C578F">
        <w:rPr>
          <w:rFonts w:ascii="Times New Roman" w:hAnsi="Times New Roman"/>
          <w:sz w:val="24"/>
          <w:szCs w:val="24"/>
        </w:rPr>
        <w:t xml:space="preserve">потенцијалног </w:t>
      </w:r>
      <w:r>
        <w:rPr>
          <w:rFonts w:ascii="Times New Roman" w:hAnsi="Times New Roman"/>
          <w:sz w:val="24"/>
          <w:szCs w:val="24"/>
        </w:rPr>
        <w:t>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/>
          <w:sz w:val="24"/>
          <w:szCs w:val="24"/>
        </w:rPr>
        <w:t>шаљемо Вам појашњење:</w:t>
      </w:r>
    </w:p>
    <w:p w:rsidR="00791DC9" w:rsidRDefault="00791DC9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6"/>
        <w:gridCol w:w="5582"/>
        <w:gridCol w:w="3119"/>
      </w:tblGrid>
      <w:tr w:rsidR="00811026" w:rsidRPr="00F110F0" w:rsidTr="00B5561F">
        <w:tc>
          <w:tcPr>
            <w:tcW w:w="1296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бр.</w:t>
            </w:r>
          </w:p>
        </w:tc>
        <w:tc>
          <w:tcPr>
            <w:tcW w:w="5582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Питање</w:t>
            </w:r>
          </w:p>
        </w:tc>
        <w:tc>
          <w:tcPr>
            <w:tcW w:w="3119" w:type="dxa"/>
          </w:tcPr>
          <w:p w:rsidR="00811026" w:rsidRDefault="00811026">
            <w:pPr>
              <w:tabs>
                <w:tab w:val="left" w:pos="571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sr-Cyrl-CS"/>
              </w:rPr>
              <w:t>Одговор</w:t>
            </w:r>
          </w:p>
        </w:tc>
      </w:tr>
      <w:tr w:rsidR="00B5561F" w:rsidRPr="00F110F0" w:rsidTr="00B5561F">
        <w:tc>
          <w:tcPr>
            <w:tcW w:w="1296" w:type="dxa"/>
          </w:tcPr>
          <w:p w:rsidR="00B5561F" w:rsidRPr="00042552" w:rsidRDefault="00B5561F" w:rsidP="00B5561F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  <w:p w:rsidR="00B5561F" w:rsidRPr="00042552" w:rsidRDefault="00B5561F" w:rsidP="00743AE9">
            <w:pPr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82" w:type="dxa"/>
          </w:tcPr>
          <w:p w:rsidR="00B5561F" w:rsidRPr="00042552" w:rsidRDefault="00C96E50" w:rsidP="00C96E50">
            <w:pPr>
              <w:rPr>
                <w:rFonts w:ascii="Times New Roman" w:hAnsi="Times New Roman"/>
                <w:noProof/>
                <w:color w:val="000000"/>
                <w:sz w:val="24"/>
                <w:szCs w:val="24"/>
                <w:lang w:val="sr-Cyrl-CS"/>
              </w:rPr>
            </w:pPr>
            <w:r>
              <w:rPr>
                <w:rFonts w:ascii="Arial" w:hAnsi="Arial" w:cs="Arial"/>
              </w:rPr>
              <w:t xml:space="preserve">Molimo Vas za pojašnjenje kako treba popuniti rubriku „Garantni period“ u Obrascu ponude, na strani 27. konkursne dokumentacije, s obzirom da nigde u dokumentaciji nije preciziran način popunjavanja, odnosno nije definisan traženi garantni period od strane naručioca koji ponuđač mora da navede. </w:t>
            </w:r>
          </w:p>
        </w:tc>
        <w:tc>
          <w:tcPr>
            <w:tcW w:w="3119" w:type="dxa"/>
          </w:tcPr>
          <w:p w:rsidR="00B5561F" w:rsidRPr="00042552" w:rsidRDefault="00C96E50" w:rsidP="00C96E50">
            <w:pPr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>
              <w:rPr>
                <w:rFonts w:ascii="Arial" w:hAnsi="Arial" w:cs="Arial"/>
              </w:rPr>
              <w:t>Garantni period iznosi 2/3 roka upotrebe.</w:t>
            </w:r>
          </w:p>
        </w:tc>
      </w:tr>
      <w:tr w:rsidR="004F45A9" w:rsidRPr="00F110F0" w:rsidTr="00B5561F">
        <w:tc>
          <w:tcPr>
            <w:tcW w:w="1296" w:type="dxa"/>
          </w:tcPr>
          <w:p w:rsidR="004F45A9" w:rsidRPr="00042552" w:rsidRDefault="004F45A9" w:rsidP="00B5561F">
            <w:pPr>
              <w:numPr>
                <w:ilvl w:val="0"/>
                <w:numId w:val="2"/>
              </w:numPr>
              <w:tabs>
                <w:tab w:val="left" w:pos="571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4"/>
                <w:szCs w:val="24"/>
                <w:lang w:val="sr-Cyrl-CS"/>
              </w:rPr>
            </w:pPr>
          </w:p>
        </w:tc>
        <w:tc>
          <w:tcPr>
            <w:tcW w:w="5582" w:type="dxa"/>
          </w:tcPr>
          <w:p w:rsidR="004F45A9" w:rsidRDefault="004F45A9" w:rsidP="00C96E50">
            <w:pPr>
              <w:rPr>
                <w:rFonts w:ascii="Arial" w:hAnsi="Arial" w:cs="Arial"/>
              </w:rPr>
            </w:pPr>
            <w:r w:rsidRPr="0054228C">
              <w:rPr>
                <w:rFonts w:ascii="Times New Roman" w:hAnsi="Times New Roman"/>
                <w:sz w:val="24"/>
                <w:szCs w:val="24"/>
                <w:lang w:val="sr-Cyrl-CS"/>
              </w:rPr>
              <w:t>Да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на 09.12.2014. сте објавили продужење рока за </w:t>
            </w:r>
            <w:r>
              <w:rPr>
                <w:rFonts w:ascii="Times New Roman" w:hAnsi="Times New Roman"/>
                <w:sz w:val="24"/>
                <w:szCs w:val="24"/>
                <w:lang w:val="sr-Latn-CS"/>
              </w:rPr>
              <w:t>JN VNV 29-I-2/14.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хранљиве подлоге, селективни додаци (инхибитори) (по партијама). Тада нисте променили тендерску документацију за целу јавну набавку. Ово Вас питам, с обзиром да је било промена само у партији 6. Партије у којој ми учествујемо није било промена. Да ли то значи да са првобитном документацијом учествујемо на тендеру, на којој пише да је отварање набавке 12.12.2014.?</w:t>
            </w:r>
          </w:p>
        </w:tc>
        <w:tc>
          <w:tcPr>
            <w:tcW w:w="3119" w:type="dxa"/>
          </w:tcPr>
          <w:p w:rsidR="004F45A9" w:rsidRDefault="004F45A9" w:rsidP="004F45A9">
            <w:pPr>
              <w:rPr>
                <w:rFonts w:ascii="Arial" w:hAnsi="Arial" w:cs="Arial"/>
              </w:rPr>
            </w:pPr>
            <w:r w:rsidRPr="00D11D91">
              <w:rPr>
                <w:rFonts w:ascii="Times New Roman" w:hAnsi="Times New Roman"/>
                <w:noProof/>
                <w:sz w:val="24"/>
                <w:szCs w:val="24"/>
                <w:lang w:val="sr-Cyrl-CS"/>
              </w:rPr>
              <w:t>У оквиру измене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тендерске документације</w:t>
            </w:r>
            <w:r w:rsidRPr="00D11D9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11D91">
              <w:rPr>
                <w:rFonts w:ascii="Times New Roman" w:hAnsi="Times New Roman"/>
                <w:sz w:val="24"/>
                <w:szCs w:val="24"/>
              </w:rPr>
              <w:t>ВНР 29-I-2/14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од 09.12.2014.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а у </w:t>
            </w:r>
            <w:r w:rsidRPr="00D11D91">
              <w:rPr>
                <w:rFonts w:ascii="Times New Roman" w:hAnsi="Times New Roman"/>
                <w:sz w:val="24"/>
                <w:szCs w:val="24"/>
              </w:rPr>
              <w:t>складу са чл. 63. став 5 ЗЈН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налзи се и исправка за партију 1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у виду одговора) 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за партију 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(исправка унета у тендерску документацију)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, док остале партије нису мењане.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t xml:space="preserve">Дана 18.12.2014. смо на нашем сајту у делу који се односи на јавне набавке објавили </w:t>
            </w:r>
            <w:r>
              <w:rPr>
                <w:rFonts w:ascii="Times New Roman" w:hAnsi="Times New Roman"/>
                <w:sz w:val="24"/>
                <w:szCs w:val="24"/>
                <w:lang/>
              </w:rPr>
              <w:lastRenderedPageBreak/>
              <w:t>комплетно ажурирану конкурсну документацију, тако да је ово коначна верзија.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>Отварање тендера за све партије је 2</w:t>
            </w: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2</w:t>
            </w:r>
            <w:r w:rsidRPr="00D11D91">
              <w:rPr>
                <w:rFonts w:ascii="Times New Roman" w:hAnsi="Times New Roman"/>
                <w:sz w:val="24"/>
                <w:szCs w:val="24"/>
                <w:lang w:val="sr-Cyrl-CS"/>
              </w:rPr>
              <w:t>.12.2014. у 12ч.</w:t>
            </w:r>
          </w:p>
        </w:tc>
      </w:tr>
    </w:tbl>
    <w:p w:rsidR="005026E6" w:rsidRDefault="005026E6" w:rsidP="005026E6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51D7F" w:rsidRDefault="00951D7F" w:rsidP="00791DC9">
      <w:pPr>
        <w:tabs>
          <w:tab w:val="left" w:pos="5715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F466E" w:rsidRPr="000C7480" w:rsidRDefault="005F466E" w:rsidP="0067768B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Београд, </w:t>
      </w:r>
      <w:r w:rsidR="00997309">
        <w:rPr>
          <w:rFonts w:ascii="Times New Roman" w:hAnsi="Times New Roman"/>
          <w:sz w:val="24"/>
          <w:szCs w:val="24"/>
        </w:rPr>
        <w:t>1</w:t>
      </w:r>
      <w:r w:rsidR="00C96E50">
        <w:rPr>
          <w:rFonts w:ascii="Times New Roman" w:hAnsi="Times New Roman"/>
          <w:sz w:val="24"/>
          <w:szCs w:val="24"/>
        </w:rPr>
        <w:t>8</w:t>
      </w:r>
      <w:r w:rsidR="0067768B">
        <w:rPr>
          <w:rFonts w:ascii="Times New Roman" w:hAnsi="Times New Roman"/>
          <w:sz w:val="24"/>
          <w:szCs w:val="24"/>
        </w:rPr>
        <w:t>.1</w:t>
      </w:r>
      <w:r w:rsidR="00E76DFF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.2014.                             КОМИСИЈА ЗА ЈАВНУ НАБАВКУ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7768B">
        <w:rPr>
          <w:rFonts w:ascii="Arial" w:hAnsi="Arial" w:cs="Arial"/>
          <w:b/>
        </w:rPr>
        <w:t>В</w:t>
      </w:r>
      <w:r w:rsidR="0067768B" w:rsidRPr="00F3596A">
        <w:rPr>
          <w:rFonts w:ascii="Arial" w:hAnsi="Arial" w:cs="Arial"/>
          <w:b/>
        </w:rPr>
        <w:t>Н</w:t>
      </w:r>
      <w:r w:rsidR="0067768B">
        <w:rPr>
          <w:rFonts w:ascii="Arial" w:hAnsi="Arial" w:cs="Arial"/>
          <w:b/>
        </w:rPr>
        <w:t xml:space="preserve">Р </w:t>
      </w:r>
      <w:r w:rsidR="00997309">
        <w:rPr>
          <w:rFonts w:ascii="Arial" w:hAnsi="Arial" w:cs="Arial"/>
          <w:b/>
        </w:rPr>
        <w:t>29</w:t>
      </w:r>
      <w:r w:rsidR="005026E6">
        <w:rPr>
          <w:rFonts w:ascii="Arial" w:hAnsi="Arial" w:cs="Arial"/>
          <w:b/>
        </w:rPr>
        <w:t>-I-</w:t>
      </w:r>
      <w:r w:rsidR="00997309">
        <w:rPr>
          <w:rFonts w:ascii="Arial" w:hAnsi="Arial" w:cs="Arial"/>
          <w:b/>
        </w:rPr>
        <w:t>2</w:t>
      </w:r>
      <w:r w:rsidR="005026E6" w:rsidRPr="00F3596A">
        <w:rPr>
          <w:rFonts w:ascii="Arial" w:hAnsi="Arial" w:cs="Arial"/>
          <w:b/>
        </w:rPr>
        <w:t>/1</w:t>
      </w:r>
      <w:r w:rsidR="005026E6">
        <w:rPr>
          <w:rFonts w:ascii="Arial" w:hAnsi="Arial" w:cs="Arial"/>
          <w:b/>
        </w:rPr>
        <w:t>4</w:t>
      </w:r>
    </w:p>
    <w:sectPr w:rsidR="005F466E" w:rsidRPr="000C7480" w:rsidSect="00AA6893">
      <w:footerReference w:type="even" r:id="rId9"/>
      <w:footerReference w:type="default" r:id="rId10"/>
      <w:pgSz w:w="12240" w:h="15840"/>
      <w:pgMar w:top="540" w:right="1041" w:bottom="1440" w:left="1418" w:header="708" w:footer="20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8B2" w:rsidRDefault="001A28B2">
      <w:r>
        <w:separator/>
      </w:r>
    </w:p>
  </w:endnote>
  <w:endnote w:type="continuationSeparator" w:id="0">
    <w:p w:rsidR="001A28B2" w:rsidRDefault="001A28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292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Default="009164A8" w:rsidP="00AA689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B49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B495C" w:rsidRDefault="00BB495C" w:rsidP="00AA689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95C" w:rsidRPr="00D07DBA" w:rsidRDefault="00BB495C" w:rsidP="00AA6893">
    <w:pPr>
      <w:pBdr>
        <w:top w:val="single" w:sz="4" w:space="1" w:color="auto"/>
      </w:pBdr>
      <w:spacing w:after="0" w:line="240" w:lineRule="auto"/>
      <w:rPr>
        <w:rFonts w:ascii="Times New Roman" w:hAnsi="Times New Roman"/>
        <w:lang w:val="sr-Latn-CS"/>
      </w:rPr>
    </w:pPr>
    <w:r>
      <w:rPr>
        <w:rFonts w:ascii="Times New Roman" w:hAnsi="Times New Roman"/>
        <w:lang w:val="sr-Latn-CS"/>
      </w:rPr>
      <w:t xml:space="preserve">                                                                         </w:t>
    </w:r>
    <w:r>
      <w:rPr>
        <w:rFonts w:ascii="Times New Roman" w:hAnsi="Times New Roman"/>
        <w:lang w:val="sr-Latn-CS"/>
      </w:rPr>
      <w:tab/>
    </w:r>
    <w:r>
      <w:rPr>
        <w:rFonts w:ascii="Times New Roman" w:hAnsi="Times New Roman"/>
        <w:lang w:val="sr-Latn-CS"/>
      </w:rPr>
      <w:tab/>
      <w:t xml:space="preserve">                      </w:t>
    </w:r>
  </w:p>
  <w:tbl>
    <w:tblPr>
      <w:tblW w:w="0" w:type="auto"/>
      <w:jc w:val="center"/>
      <w:tblLook w:val="01E0"/>
    </w:tblPr>
    <w:tblGrid>
      <w:gridCol w:w="2132"/>
      <w:gridCol w:w="4264"/>
      <w:gridCol w:w="2133"/>
    </w:tblGrid>
    <w:tr w:rsidR="00EE3D8F" w:rsidRPr="00C444F2" w:rsidTr="00077703">
      <w:trPr>
        <w:jc w:val="center"/>
      </w:trPr>
      <w:tc>
        <w:tcPr>
          <w:tcW w:w="2132" w:type="dxa"/>
        </w:tcPr>
        <w:p w:rsidR="00EE3D8F" w:rsidRPr="00807D36" w:rsidRDefault="00DC62F2" w:rsidP="00077703">
          <w:pPr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914400" cy="914400"/>
                <wp:effectExtent l="19050" t="0" r="0" b="0"/>
                <wp:docPr id="1" name="Picture 1" descr="91141_rgb_1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91141_rgb_12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</w:tcPr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14001:2004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12 104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9001:2008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Рег.бр. </w:t>
          </w:r>
          <w:r w:rsidRPr="00807D36">
            <w:rPr>
              <w:rFonts w:ascii="Tahoma" w:hAnsi="Tahoma" w:cs="Tahoma"/>
              <w:sz w:val="14"/>
              <w:szCs w:val="14"/>
            </w:rPr>
            <w:t>12 100 41478 TMS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14.09.201</w:t>
          </w:r>
          <w:r w:rsidR="00632F3E">
            <w:rPr>
              <w:rFonts w:ascii="Tahoma" w:hAnsi="Tahoma" w:cs="Tahoma"/>
              <w:sz w:val="14"/>
              <w:szCs w:val="14"/>
            </w:rPr>
            <w:t>7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b/>
              <w:sz w:val="14"/>
              <w:szCs w:val="14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>ISO 17025:2006</w:t>
          </w:r>
        </w:p>
        <w:p w:rsidR="00EE3D8F" w:rsidRPr="00807D36" w:rsidRDefault="00EE3D8F" w:rsidP="00077703">
          <w:pPr>
            <w:jc w:val="center"/>
            <w:rPr>
              <w:rFonts w:ascii="Tahoma" w:hAnsi="Tahoma" w:cs="Tahoma"/>
              <w:sz w:val="16"/>
              <w:szCs w:val="16"/>
            </w:rPr>
          </w:pP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Акр.бр. </w:t>
          </w:r>
          <w:r w:rsidRPr="00807D36">
            <w:rPr>
              <w:rFonts w:ascii="Tahoma" w:hAnsi="Tahoma" w:cs="Tahoma"/>
              <w:sz w:val="14"/>
              <w:szCs w:val="14"/>
            </w:rPr>
            <w:t>01-036</w:t>
          </w:r>
          <w:r w:rsidRPr="00807D36">
            <w:rPr>
              <w:rFonts w:ascii="Tahoma" w:hAnsi="Tahoma" w:cs="Tahoma"/>
              <w:b/>
              <w:sz w:val="14"/>
              <w:szCs w:val="14"/>
            </w:rPr>
            <w:t xml:space="preserve"> Важи до </w:t>
          </w:r>
          <w:r w:rsidRPr="00807D36">
            <w:rPr>
              <w:rFonts w:ascii="Tahoma" w:hAnsi="Tahoma" w:cs="Tahoma"/>
              <w:sz w:val="14"/>
              <w:szCs w:val="14"/>
            </w:rPr>
            <w:t>11.02.201</w:t>
          </w:r>
          <w:r>
            <w:rPr>
              <w:rFonts w:ascii="Tahoma" w:hAnsi="Tahoma" w:cs="Tahoma"/>
              <w:sz w:val="14"/>
              <w:szCs w:val="14"/>
            </w:rPr>
            <w:t>6</w:t>
          </w:r>
          <w:r w:rsidRPr="00807D36">
            <w:rPr>
              <w:rFonts w:ascii="Tahoma" w:hAnsi="Tahoma" w:cs="Tahoma"/>
              <w:sz w:val="14"/>
              <w:szCs w:val="14"/>
            </w:rPr>
            <w:t>.</w:t>
          </w:r>
        </w:p>
      </w:tc>
      <w:tc>
        <w:tcPr>
          <w:tcW w:w="2133" w:type="dxa"/>
        </w:tcPr>
        <w:p w:rsidR="00EE3D8F" w:rsidRPr="00807D36" w:rsidRDefault="00DC62F2" w:rsidP="00077703">
          <w:pPr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noProof/>
              <w:sz w:val="16"/>
              <w:szCs w:val="16"/>
            </w:rPr>
            <w:drawing>
              <wp:inline distT="0" distB="0" distL="0" distR="0">
                <wp:extent cx="693420" cy="914400"/>
                <wp:effectExtent l="19050" t="0" r="0" b="0"/>
                <wp:docPr id="2" name="Picture 2" descr="Novi znak Akreditacionog tela AT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Novi znak Akreditacionog tela AT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342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B495C" w:rsidRDefault="00BB495C" w:rsidP="00AA6893">
    <w:pPr>
      <w:pStyle w:val="Footer"/>
      <w:ind w:right="360"/>
    </w:pPr>
  </w:p>
  <w:p w:rsidR="00BB495C" w:rsidRPr="003B6895" w:rsidRDefault="00BB495C" w:rsidP="00AA6893">
    <w:pPr>
      <w:pStyle w:val="Footer"/>
    </w:pPr>
  </w:p>
  <w:p w:rsidR="00BB495C" w:rsidRDefault="00BB495C" w:rsidP="00AA689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8B2" w:rsidRDefault="001A28B2">
      <w:r>
        <w:separator/>
      </w:r>
    </w:p>
  </w:footnote>
  <w:footnote w:type="continuationSeparator" w:id="0">
    <w:p w:rsidR="001A28B2" w:rsidRDefault="001A28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13C768A"/>
    <w:multiLevelType w:val="hybridMultilevel"/>
    <w:tmpl w:val="461AA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731D2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6D76A8F"/>
    <w:multiLevelType w:val="hybridMultilevel"/>
    <w:tmpl w:val="3C54ED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245640"/>
    <w:multiLevelType w:val="hybridMultilevel"/>
    <w:tmpl w:val="581828A0"/>
    <w:lvl w:ilvl="0" w:tplc="081A000F">
      <w:start w:val="1"/>
      <w:numFmt w:val="decimal"/>
      <w:lvlText w:val="%1."/>
      <w:lvlJc w:val="left"/>
      <w:pPr>
        <w:ind w:left="724" w:hanging="360"/>
      </w:pPr>
    </w:lvl>
    <w:lvl w:ilvl="1" w:tplc="081A0019">
      <w:start w:val="1"/>
      <w:numFmt w:val="decimal"/>
      <w:lvlText w:val="%2."/>
      <w:lvlJc w:val="left"/>
      <w:pPr>
        <w:tabs>
          <w:tab w:val="num" w:pos="1444"/>
        </w:tabs>
        <w:ind w:left="1444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4"/>
        </w:tabs>
        <w:ind w:left="2164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4"/>
        </w:tabs>
        <w:ind w:left="2884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4"/>
        </w:tabs>
        <w:ind w:left="3604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4"/>
        </w:tabs>
        <w:ind w:left="4324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4"/>
        </w:tabs>
        <w:ind w:left="5044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4"/>
        </w:tabs>
        <w:ind w:left="5764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4"/>
        </w:tabs>
        <w:ind w:left="6484" w:hanging="360"/>
      </w:pPr>
    </w:lvl>
  </w:abstractNum>
  <w:abstractNum w:abstractNumId="5">
    <w:nsid w:val="23C4488F"/>
    <w:multiLevelType w:val="hybridMultilevel"/>
    <w:tmpl w:val="1DBAD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51235D"/>
    <w:multiLevelType w:val="hybridMultilevel"/>
    <w:tmpl w:val="2CD07AF2"/>
    <w:lvl w:ilvl="0" w:tplc="4C48B93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B409C7"/>
    <w:multiLevelType w:val="hybridMultilevel"/>
    <w:tmpl w:val="A82C3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7E5B67"/>
    <w:rsid w:val="00020C07"/>
    <w:rsid w:val="00044005"/>
    <w:rsid w:val="0005008B"/>
    <w:rsid w:val="000539D1"/>
    <w:rsid w:val="0005461C"/>
    <w:rsid w:val="00063B69"/>
    <w:rsid w:val="00063DAF"/>
    <w:rsid w:val="00066C88"/>
    <w:rsid w:val="0007137C"/>
    <w:rsid w:val="00077703"/>
    <w:rsid w:val="00093A7F"/>
    <w:rsid w:val="000A3BDF"/>
    <w:rsid w:val="000B5394"/>
    <w:rsid w:val="000B7FA9"/>
    <w:rsid w:val="000C01E1"/>
    <w:rsid w:val="000C3DE6"/>
    <w:rsid w:val="000C7480"/>
    <w:rsid w:val="000D1FB4"/>
    <w:rsid w:val="000D463A"/>
    <w:rsid w:val="000F1305"/>
    <w:rsid w:val="000F1951"/>
    <w:rsid w:val="000F29D7"/>
    <w:rsid w:val="0010447F"/>
    <w:rsid w:val="00122EF3"/>
    <w:rsid w:val="0012439F"/>
    <w:rsid w:val="00147166"/>
    <w:rsid w:val="00147292"/>
    <w:rsid w:val="001522DA"/>
    <w:rsid w:val="00156211"/>
    <w:rsid w:val="001659BA"/>
    <w:rsid w:val="001806C1"/>
    <w:rsid w:val="0018277F"/>
    <w:rsid w:val="0018498B"/>
    <w:rsid w:val="00191279"/>
    <w:rsid w:val="001A28B2"/>
    <w:rsid w:val="001A515D"/>
    <w:rsid w:val="001B0E17"/>
    <w:rsid w:val="001C15D5"/>
    <w:rsid w:val="001F6C3B"/>
    <w:rsid w:val="00221638"/>
    <w:rsid w:val="002622E2"/>
    <w:rsid w:val="0027186F"/>
    <w:rsid w:val="0028290D"/>
    <w:rsid w:val="002A4808"/>
    <w:rsid w:val="002B2ACE"/>
    <w:rsid w:val="002C4F74"/>
    <w:rsid w:val="00324381"/>
    <w:rsid w:val="00327202"/>
    <w:rsid w:val="003307D2"/>
    <w:rsid w:val="00346C2E"/>
    <w:rsid w:val="00353BEC"/>
    <w:rsid w:val="00367276"/>
    <w:rsid w:val="00382909"/>
    <w:rsid w:val="003851F0"/>
    <w:rsid w:val="003860C6"/>
    <w:rsid w:val="00392770"/>
    <w:rsid w:val="0039754C"/>
    <w:rsid w:val="003A6CC8"/>
    <w:rsid w:val="003B3FC8"/>
    <w:rsid w:val="003D20B3"/>
    <w:rsid w:val="003E0BD3"/>
    <w:rsid w:val="003F6797"/>
    <w:rsid w:val="00415FAA"/>
    <w:rsid w:val="004269EA"/>
    <w:rsid w:val="00443A47"/>
    <w:rsid w:val="00444B42"/>
    <w:rsid w:val="00453259"/>
    <w:rsid w:val="0046526E"/>
    <w:rsid w:val="00490842"/>
    <w:rsid w:val="00493413"/>
    <w:rsid w:val="004B71F1"/>
    <w:rsid w:val="004B7C78"/>
    <w:rsid w:val="004C578F"/>
    <w:rsid w:val="004E28AF"/>
    <w:rsid w:val="004E6940"/>
    <w:rsid w:val="004F45A9"/>
    <w:rsid w:val="005026E6"/>
    <w:rsid w:val="00533064"/>
    <w:rsid w:val="00565B7B"/>
    <w:rsid w:val="00570F10"/>
    <w:rsid w:val="00574BAE"/>
    <w:rsid w:val="00577229"/>
    <w:rsid w:val="00596494"/>
    <w:rsid w:val="005B57D7"/>
    <w:rsid w:val="005C149E"/>
    <w:rsid w:val="005C39CB"/>
    <w:rsid w:val="005D53E4"/>
    <w:rsid w:val="005D55AB"/>
    <w:rsid w:val="005D7044"/>
    <w:rsid w:val="005E0F9F"/>
    <w:rsid w:val="005E2EEE"/>
    <w:rsid w:val="005F351B"/>
    <w:rsid w:val="005F466E"/>
    <w:rsid w:val="00600590"/>
    <w:rsid w:val="00632F3E"/>
    <w:rsid w:val="00652D5B"/>
    <w:rsid w:val="0067750E"/>
    <w:rsid w:val="0067768B"/>
    <w:rsid w:val="00685529"/>
    <w:rsid w:val="0068799C"/>
    <w:rsid w:val="006974CB"/>
    <w:rsid w:val="006A472A"/>
    <w:rsid w:val="006C749A"/>
    <w:rsid w:val="006D387F"/>
    <w:rsid w:val="006F5680"/>
    <w:rsid w:val="00701050"/>
    <w:rsid w:val="0070107B"/>
    <w:rsid w:val="00715120"/>
    <w:rsid w:val="00717FD3"/>
    <w:rsid w:val="007276DD"/>
    <w:rsid w:val="00747876"/>
    <w:rsid w:val="007636FE"/>
    <w:rsid w:val="00775DB5"/>
    <w:rsid w:val="00785B84"/>
    <w:rsid w:val="00791DC9"/>
    <w:rsid w:val="007A72B3"/>
    <w:rsid w:val="007C4DF4"/>
    <w:rsid w:val="007C795C"/>
    <w:rsid w:val="007E5B67"/>
    <w:rsid w:val="007F2027"/>
    <w:rsid w:val="007F6B29"/>
    <w:rsid w:val="008020D5"/>
    <w:rsid w:val="008038A4"/>
    <w:rsid w:val="00811026"/>
    <w:rsid w:val="008214AC"/>
    <w:rsid w:val="00823644"/>
    <w:rsid w:val="00837F8C"/>
    <w:rsid w:val="0084618C"/>
    <w:rsid w:val="00854CD0"/>
    <w:rsid w:val="00864CCB"/>
    <w:rsid w:val="008939D7"/>
    <w:rsid w:val="00894691"/>
    <w:rsid w:val="00896F88"/>
    <w:rsid w:val="008B29CB"/>
    <w:rsid w:val="008B52BE"/>
    <w:rsid w:val="008B745B"/>
    <w:rsid w:val="008C3884"/>
    <w:rsid w:val="008C5091"/>
    <w:rsid w:val="008D6729"/>
    <w:rsid w:val="008D6AF0"/>
    <w:rsid w:val="008E04CE"/>
    <w:rsid w:val="008E656F"/>
    <w:rsid w:val="00901EA8"/>
    <w:rsid w:val="00904D49"/>
    <w:rsid w:val="009164A8"/>
    <w:rsid w:val="00942799"/>
    <w:rsid w:val="00951D7F"/>
    <w:rsid w:val="0095516F"/>
    <w:rsid w:val="0096265E"/>
    <w:rsid w:val="00963CC0"/>
    <w:rsid w:val="00970459"/>
    <w:rsid w:val="00982C47"/>
    <w:rsid w:val="00983C17"/>
    <w:rsid w:val="0098575F"/>
    <w:rsid w:val="009865A5"/>
    <w:rsid w:val="00986FA8"/>
    <w:rsid w:val="0099500F"/>
    <w:rsid w:val="00997309"/>
    <w:rsid w:val="009B0C5E"/>
    <w:rsid w:val="009B6457"/>
    <w:rsid w:val="009C4319"/>
    <w:rsid w:val="009D775E"/>
    <w:rsid w:val="00A122D9"/>
    <w:rsid w:val="00A12E30"/>
    <w:rsid w:val="00A130DB"/>
    <w:rsid w:val="00A30447"/>
    <w:rsid w:val="00A5650C"/>
    <w:rsid w:val="00A86056"/>
    <w:rsid w:val="00A903CC"/>
    <w:rsid w:val="00A95D37"/>
    <w:rsid w:val="00AA6893"/>
    <w:rsid w:val="00AB48FC"/>
    <w:rsid w:val="00AB5666"/>
    <w:rsid w:val="00AC2987"/>
    <w:rsid w:val="00AD7DB6"/>
    <w:rsid w:val="00B02D86"/>
    <w:rsid w:val="00B21A16"/>
    <w:rsid w:val="00B52ABC"/>
    <w:rsid w:val="00B5561F"/>
    <w:rsid w:val="00B672DE"/>
    <w:rsid w:val="00B87CB1"/>
    <w:rsid w:val="00B917FF"/>
    <w:rsid w:val="00B9366C"/>
    <w:rsid w:val="00BB495C"/>
    <w:rsid w:val="00BC1332"/>
    <w:rsid w:val="00BC151D"/>
    <w:rsid w:val="00BC41DA"/>
    <w:rsid w:val="00BD18E5"/>
    <w:rsid w:val="00BE380C"/>
    <w:rsid w:val="00C02AC1"/>
    <w:rsid w:val="00C17732"/>
    <w:rsid w:val="00C67B18"/>
    <w:rsid w:val="00C745B5"/>
    <w:rsid w:val="00C81CA8"/>
    <w:rsid w:val="00C85459"/>
    <w:rsid w:val="00C870FC"/>
    <w:rsid w:val="00C96E50"/>
    <w:rsid w:val="00CB16C1"/>
    <w:rsid w:val="00CB2F64"/>
    <w:rsid w:val="00CC1854"/>
    <w:rsid w:val="00CC2187"/>
    <w:rsid w:val="00CC4C5C"/>
    <w:rsid w:val="00CD12D5"/>
    <w:rsid w:val="00CE19AF"/>
    <w:rsid w:val="00CE6CF4"/>
    <w:rsid w:val="00D00B98"/>
    <w:rsid w:val="00D411F5"/>
    <w:rsid w:val="00D62BDF"/>
    <w:rsid w:val="00D64A68"/>
    <w:rsid w:val="00D67ACF"/>
    <w:rsid w:val="00DA0D8D"/>
    <w:rsid w:val="00DA573B"/>
    <w:rsid w:val="00DB6083"/>
    <w:rsid w:val="00DB7802"/>
    <w:rsid w:val="00DC62F2"/>
    <w:rsid w:val="00DD451C"/>
    <w:rsid w:val="00DD64D2"/>
    <w:rsid w:val="00DF18DF"/>
    <w:rsid w:val="00DF4F8D"/>
    <w:rsid w:val="00DF61BE"/>
    <w:rsid w:val="00E06D2C"/>
    <w:rsid w:val="00E2169A"/>
    <w:rsid w:val="00E25154"/>
    <w:rsid w:val="00E44EF8"/>
    <w:rsid w:val="00E60D6E"/>
    <w:rsid w:val="00E73372"/>
    <w:rsid w:val="00E76DFF"/>
    <w:rsid w:val="00E85372"/>
    <w:rsid w:val="00ED099D"/>
    <w:rsid w:val="00EE23D4"/>
    <w:rsid w:val="00EE3D8F"/>
    <w:rsid w:val="00EE724C"/>
    <w:rsid w:val="00EF3761"/>
    <w:rsid w:val="00F0773A"/>
    <w:rsid w:val="00F10312"/>
    <w:rsid w:val="00F167F2"/>
    <w:rsid w:val="00F24E42"/>
    <w:rsid w:val="00F37666"/>
    <w:rsid w:val="00F454E3"/>
    <w:rsid w:val="00F825EA"/>
    <w:rsid w:val="00F8294F"/>
    <w:rsid w:val="00F93C17"/>
    <w:rsid w:val="00F95DAE"/>
    <w:rsid w:val="00FA1096"/>
    <w:rsid w:val="00FB1F5E"/>
    <w:rsid w:val="00FC3B48"/>
    <w:rsid w:val="00FD5BA3"/>
    <w:rsid w:val="00FE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efaultParagraphFont"/>
    <w:rsid w:val="00FD5B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31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"/>
    <w:link w:val="Heading1Char1"/>
    <w:qFormat/>
    <w:rsid w:val="00B672DE"/>
    <w:pPr>
      <w:keepNext/>
      <w:keepLines/>
      <w:suppressAutoHyphens/>
      <w:spacing w:before="480" w:after="0" w:line="100" w:lineRule="atLeast"/>
      <w:outlineLvl w:val="0"/>
    </w:pPr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1A1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7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F37666"/>
    <w:rPr>
      <w:color w:val="0000FF"/>
      <w:u w:val="single"/>
    </w:rPr>
  </w:style>
  <w:style w:type="paragraph" w:styleId="Footer">
    <w:name w:val="footer"/>
    <w:basedOn w:val="Normal"/>
    <w:rsid w:val="00AA689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A6893"/>
  </w:style>
  <w:style w:type="paragraph" w:styleId="Header">
    <w:name w:val="header"/>
    <w:basedOn w:val="Normal"/>
    <w:rsid w:val="00AA689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B02D8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493413"/>
    <w:pPr>
      <w:ind w:left="720"/>
    </w:pPr>
    <w:rPr>
      <w:rFonts w:eastAsiaTheme="minorHAnsi"/>
    </w:rPr>
  </w:style>
  <w:style w:type="character" w:customStyle="1" w:styleId="Heading1Char">
    <w:name w:val="Heading 1 Char"/>
    <w:basedOn w:val="DefaultParagraphFont"/>
    <w:rsid w:val="008C5091"/>
    <w:rPr>
      <w:rFonts w:ascii="Cambria" w:hAnsi="Cambria" w:hint="default"/>
      <w:b/>
      <w:bCs/>
      <w:color w:val="365F91"/>
    </w:rPr>
  </w:style>
  <w:style w:type="character" w:customStyle="1" w:styleId="Heading1Char1">
    <w:name w:val="Heading 1 Char1"/>
    <w:basedOn w:val="DefaultParagraphFont"/>
    <w:link w:val="Heading1"/>
    <w:rsid w:val="00B672DE"/>
    <w:rPr>
      <w:rFonts w:ascii="Cambria" w:eastAsia="Arial Unicode MS" w:hAnsi="Cambria" w:cs="font292"/>
      <w:b/>
      <w:bCs/>
      <w:color w:val="365F91"/>
      <w:kern w:val="1"/>
      <w:sz w:val="28"/>
      <w:szCs w:val="28"/>
      <w:lang w:eastAsia="ar-SA"/>
    </w:rPr>
  </w:style>
  <w:style w:type="paragraph" w:styleId="BodyText2">
    <w:name w:val="Body Text 2"/>
    <w:basedOn w:val="Normal"/>
    <w:link w:val="BodyText2Char"/>
    <w:rsid w:val="00B672DE"/>
    <w:pPr>
      <w:suppressAutoHyphens/>
      <w:spacing w:after="120" w:line="480" w:lineRule="auto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2Char">
    <w:name w:val="Body Text 2 Char"/>
    <w:basedOn w:val="DefaultParagraphFont"/>
    <w:link w:val="BodyText2"/>
    <w:rsid w:val="00B672DE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customStyle="1" w:styleId="TableContents">
    <w:name w:val="Table Contents"/>
    <w:basedOn w:val="Normal"/>
    <w:rsid w:val="00B672DE"/>
    <w:pPr>
      <w:suppressLineNumbers/>
      <w:suppressAutoHyphens/>
      <w:spacing w:after="0" w:line="100" w:lineRule="atLeast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B672D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72DE"/>
    <w:rPr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1A1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B21A16"/>
    <w:pPr>
      <w:autoSpaceDE w:val="0"/>
      <w:autoSpaceDN w:val="0"/>
      <w:adjustRightInd w:val="0"/>
    </w:pPr>
    <w:rPr>
      <w:rFonts w:ascii="Arial Narrow" w:eastAsia="Times New Roman" w:hAnsi="Arial Narrow" w:cs="Arial Narrow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21A16"/>
    <w:pPr>
      <w:suppressAutoHyphens/>
      <w:spacing w:after="120" w:line="100" w:lineRule="atLeast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21A16"/>
    <w:pPr>
      <w:suppressAutoHyphens/>
      <w:spacing w:after="120" w:line="480" w:lineRule="auto"/>
      <w:ind w:left="283"/>
    </w:pPr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21A16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06EFB-5A42-49FD-AD17-5115E30F8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ZZJZBGD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Boza</dc:creator>
  <cp:lastModifiedBy>dusica.jovanovic</cp:lastModifiedBy>
  <cp:revision>42</cp:revision>
  <cp:lastPrinted>2014-12-18T13:13:00Z</cp:lastPrinted>
  <dcterms:created xsi:type="dcterms:W3CDTF">2014-07-03T06:36:00Z</dcterms:created>
  <dcterms:modified xsi:type="dcterms:W3CDTF">2014-12-18T13:14:00Z</dcterms:modified>
</cp:coreProperties>
</file>